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9F61D" w14:textId="746E59E8" w:rsidR="00E85625" w:rsidRDefault="00E85625" w:rsidP="00E85625">
      <w:pPr>
        <w:rPr>
          <w:lang w:val="en-US"/>
        </w:rPr>
      </w:pPr>
    </w:p>
    <w:p w14:paraId="48A37B18" w14:textId="6A41DCA0" w:rsidR="004D7925" w:rsidRPr="00D1709F" w:rsidRDefault="004D7925" w:rsidP="00D1709F">
      <w:pPr>
        <w:jc w:val="center"/>
        <w:rPr>
          <w:rFonts w:ascii="Algerian" w:hAnsi="Algerian"/>
          <w:b/>
          <w:bCs/>
          <w:color w:val="B2A1C7" w:themeColor="accent4" w:themeTint="99"/>
          <w:sz w:val="72"/>
          <w:szCs w:val="72"/>
          <w:u w:val="single"/>
          <w:lang w:val="en-US"/>
        </w:rPr>
      </w:pPr>
      <w:r w:rsidRPr="00D1709F">
        <w:rPr>
          <w:rFonts w:ascii="Algerian" w:hAnsi="Algerian"/>
          <w:b/>
          <w:bCs/>
          <w:color w:val="B2A1C7" w:themeColor="accent4" w:themeTint="99"/>
          <w:sz w:val="72"/>
          <w:szCs w:val="72"/>
          <w:u w:val="single"/>
          <w:lang w:val="en-US"/>
        </w:rPr>
        <w:t xml:space="preserve">TASK </w:t>
      </w:r>
      <w:r w:rsidR="00D1709F" w:rsidRPr="00D1709F">
        <w:rPr>
          <w:rFonts w:ascii="Algerian" w:hAnsi="Algerian"/>
          <w:b/>
          <w:bCs/>
          <w:color w:val="B2A1C7" w:themeColor="accent4" w:themeTint="99"/>
          <w:sz w:val="72"/>
          <w:szCs w:val="72"/>
          <w:u w:val="single"/>
          <w:lang w:val="en-US"/>
        </w:rPr>
        <w:t>6</w:t>
      </w:r>
    </w:p>
    <w:p w14:paraId="42B62947" w14:textId="4B21F98A" w:rsidR="004D7925" w:rsidRPr="00D1709F" w:rsidRDefault="00D1709F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1</w:t>
      </w:r>
      <w:r w:rsidR="004D7925" w:rsidRPr="00D1709F">
        <w:rPr>
          <w:rFonts w:ascii="Arial Black" w:hAnsi="Arial Black"/>
          <w:lang w:val="en-US"/>
        </w:rPr>
        <w:t>) A firm had 6 investors whose portfolios are as follows:</w:t>
      </w:r>
    </w:p>
    <w:p w14:paraId="615A4F4C" w14:textId="77777777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1) Investor A –stock invested HDFC with expected return 0.04228% and expected share price 1509.130896</w:t>
      </w:r>
    </w:p>
    <w:p w14:paraId="60A113E3" w14:textId="77777777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2) Investor B- stock invested ONGC with expected return 0.14913% and expected share price 121.9016262</w:t>
      </w:r>
    </w:p>
    <w:p w14:paraId="1E84E048" w14:textId="1898720B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3) Investor C-stock invested </w:t>
      </w:r>
      <w:proofErr w:type="spellStart"/>
      <w:r w:rsidRPr="00D1709F">
        <w:rPr>
          <w:rFonts w:ascii="Arial Black" w:hAnsi="Arial Black"/>
          <w:lang w:val="en-US"/>
        </w:rPr>
        <w:t>Spicejet</w:t>
      </w:r>
      <w:proofErr w:type="spellEnd"/>
      <w:r w:rsidRPr="00D1709F">
        <w:rPr>
          <w:rFonts w:ascii="Arial Black" w:hAnsi="Arial Black"/>
          <w:lang w:val="en-US"/>
        </w:rPr>
        <w:t xml:space="preserve"> with </w:t>
      </w:r>
      <w:r w:rsidR="00D1709F" w:rsidRPr="00D1709F">
        <w:rPr>
          <w:rFonts w:ascii="Arial Black" w:hAnsi="Arial Black"/>
          <w:lang w:val="en-US"/>
        </w:rPr>
        <w:t xml:space="preserve">an </w:t>
      </w:r>
      <w:r w:rsidRPr="00D1709F">
        <w:rPr>
          <w:rFonts w:ascii="Arial Black" w:hAnsi="Arial Black"/>
          <w:lang w:val="en-US"/>
        </w:rPr>
        <w:t xml:space="preserve">expected return </w:t>
      </w:r>
      <w:r w:rsidR="00D1709F" w:rsidRPr="00D1709F">
        <w:rPr>
          <w:rFonts w:ascii="Arial Black" w:hAnsi="Arial Black"/>
          <w:lang w:val="en-US"/>
        </w:rPr>
        <w:t xml:space="preserve">of </w:t>
      </w:r>
      <w:r w:rsidRPr="00D1709F">
        <w:rPr>
          <w:rFonts w:ascii="Arial Black" w:hAnsi="Arial Black"/>
          <w:lang w:val="en-US"/>
        </w:rPr>
        <w:t xml:space="preserve">-0.16% and </w:t>
      </w:r>
      <w:r w:rsidR="00D1709F" w:rsidRPr="00D1709F">
        <w:rPr>
          <w:rFonts w:ascii="Arial Black" w:hAnsi="Arial Black"/>
          <w:lang w:val="en-US"/>
        </w:rPr>
        <w:t xml:space="preserve">an </w:t>
      </w:r>
      <w:r w:rsidRPr="00D1709F">
        <w:rPr>
          <w:rFonts w:ascii="Arial Black" w:hAnsi="Arial Black"/>
          <w:lang w:val="en-US"/>
        </w:rPr>
        <w:t xml:space="preserve">expected share price </w:t>
      </w:r>
      <w:r w:rsidR="00D1709F" w:rsidRPr="00D1709F">
        <w:rPr>
          <w:rFonts w:ascii="Arial Black" w:hAnsi="Arial Black"/>
          <w:lang w:val="en-US"/>
        </w:rPr>
        <w:t xml:space="preserve">of </w:t>
      </w:r>
      <w:r w:rsidRPr="00D1709F">
        <w:rPr>
          <w:rFonts w:ascii="Arial Black" w:hAnsi="Arial Black"/>
          <w:lang w:val="en-US"/>
        </w:rPr>
        <w:t>76.32418704</w:t>
      </w:r>
    </w:p>
    <w:p w14:paraId="6A9CE473" w14:textId="514A3FE2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4) Investor D-stock invested HDFC and ONGC with </w:t>
      </w:r>
      <w:r w:rsidR="00D1709F" w:rsidRPr="00D1709F">
        <w:rPr>
          <w:rFonts w:ascii="Arial Black" w:hAnsi="Arial Black"/>
          <w:lang w:val="en-US"/>
        </w:rPr>
        <w:t xml:space="preserve">an </w:t>
      </w:r>
      <w:r w:rsidRPr="00D1709F">
        <w:rPr>
          <w:rFonts w:ascii="Arial Black" w:hAnsi="Arial Black"/>
          <w:lang w:val="en-US"/>
        </w:rPr>
        <w:t xml:space="preserve">expected return </w:t>
      </w:r>
      <w:r w:rsidR="00D1709F" w:rsidRPr="00D1709F">
        <w:rPr>
          <w:rFonts w:ascii="Arial Black" w:hAnsi="Arial Black"/>
          <w:lang w:val="en-US"/>
        </w:rPr>
        <w:t xml:space="preserve">of </w:t>
      </w:r>
      <w:r w:rsidRPr="00D1709F">
        <w:rPr>
          <w:rFonts w:ascii="Arial Black" w:hAnsi="Arial Black"/>
          <w:lang w:val="en-US"/>
        </w:rPr>
        <w:t xml:space="preserve">0.094097% and </w:t>
      </w:r>
      <w:r w:rsidR="00D1709F" w:rsidRPr="00D1709F">
        <w:rPr>
          <w:rFonts w:ascii="Arial Black" w:hAnsi="Arial Black"/>
          <w:lang w:val="en-US"/>
        </w:rPr>
        <w:t>correlation</w:t>
      </w:r>
      <w:r w:rsidRPr="00D1709F">
        <w:rPr>
          <w:rFonts w:ascii="Arial Black" w:hAnsi="Arial Black"/>
          <w:lang w:val="en-US"/>
        </w:rPr>
        <w:t xml:space="preserve"> between two share </w:t>
      </w:r>
      <w:r w:rsidR="00D1709F" w:rsidRPr="00D1709F">
        <w:rPr>
          <w:rFonts w:ascii="Arial Black" w:hAnsi="Arial Black"/>
          <w:lang w:val="en-US"/>
        </w:rPr>
        <w:t>prices</w:t>
      </w:r>
      <w:r w:rsidRPr="00D1709F">
        <w:rPr>
          <w:rFonts w:ascii="Arial Black" w:hAnsi="Arial Black"/>
          <w:lang w:val="en-US"/>
        </w:rPr>
        <w:t xml:space="preserve"> 0.621575172</w:t>
      </w:r>
    </w:p>
    <w:p w14:paraId="1FF4F5C2" w14:textId="5B5DFE8A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5) Investor E-stock invested ONGC and </w:t>
      </w:r>
      <w:proofErr w:type="spellStart"/>
      <w:r w:rsidRPr="00D1709F">
        <w:rPr>
          <w:rFonts w:ascii="Arial Black" w:hAnsi="Arial Black"/>
          <w:lang w:val="en-US"/>
        </w:rPr>
        <w:t>Spicejet</w:t>
      </w:r>
      <w:proofErr w:type="spellEnd"/>
      <w:r w:rsidRPr="00D1709F">
        <w:rPr>
          <w:rFonts w:ascii="Arial Black" w:hAnsi="Arial Black"/>
          <w:lang w:val="en-US"/>
        </w:rPr>
        <w:t xml:space="preserve"> with expected return -0.1716% and </w:t>
      </w:r>
      <w:r w:rsidR="00D1709F" w:rsidRPr="00D1709F">
        <w:rPr>
          <w:rFonts w:ascii="Arial Black" w:hAnsi="Arial Black"/>
          <w:lang w:val="en-US"/>
        </w:rPr>
        <w:t>correlation</w:t>
      </w:r>
      <w:r w:rsidRPr="00D1709F">
        <w:rPr>
          <w:rFonts w:ascii="Arial Black" w:hAnsi="Arial Black"/>
          <w:lang w:val="en-US"/>
        </w:rPr>
        <w:t xml:space="preserve"> between two share </w:t>
      </w:r>
      <w:r w:rsidR="00D1709F" w:rsidRPr="00D1709F">
        <w:rPr>
          <w:rFonts w:ascii="Arial Black" w:hAnsi="Arial Black"/>
          <w:lang w:val="en-US"/>
        </w:rPr>
        <w:t>prices</w:t>
      </w:r>
      <w:r w:rsidRPr="00D1709F">
        <w:rPr>
          <w:rFonts w:ascii="Arial Black" w:hAnsi="Arial Black"/>
          <w:lang w:val="en-US"/>
        </w:rPr>
        <w:t xml:space="preserve"> 0.186706648</w:t>
      </w:r>
    </w:p>
    <w:p w14:paraId="1384CF1F" w14:textId="3326FD5C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6) Investor F-stock invested HDFC and </w:t>
      </w:r>
      <w:proofErr w:type="spellStart"/>
      <w:r w:rsidRPr="00D1709F">
        <w:rPr>
          <w:rFonts w:ascii="Arial Black" w:hAnsi="Arial Black"/>
          <w:lang w:val="en-US"/>
        </w:rPr>
        <w:t>Spicejet</w:t>
      </w:r>
      <w:proofErr w:type="spellEnd"/>
      <w:r w:rsidRPr="00D1709F">
        <w:rPr>
          <w:rFonts w:ascii="Arial Black" w:hAnsi="Arial Black"/>
          <w:lang w:val="en-US"/>
        </w:rPr>
        <w:t xml:space="preserve"> with expected return -0.06625133% </w:t>
      </w:r>
      <w:proofErr w:type="gramStart"/>
      <w:r w:rsidRPr="00D1709F">
        <w:rPr>
          <w:rFonts w:ascii="Arial Black" w:hAnsi="Arial Black"/>
          <w:lang w:val="en-US"/>
        </w:rPr>
        <w:t xml:space="preserve">and  </w:t>
      </w:r>
      <w:r w:rsidR="00D1709F" w:rsidRPr="00D1709F">
        <w:rPr>
          <w:rFonts w:ascii="Arial Black" w:hAnsi="Arial Black"/>
          <w:lang w:val="en-US"/>
        </w:rPr>
        <w:t>correlation</w:t>
      </w:r>
      <w:proofErr w:type="gramEnd"/>
      <w:r w:rsidRPr="00D1709F">
        <w:rPr>
          <w:rFonts w:ascii="Arial Black" w:hAnsi="Arial Black"/>
          <w:lang w:val="en-US"/>
        </w:rPr>
        <w:t xml:space="preserve"> between two share </w:t>
      </w:r>
      <w:r w:rsidR="00D1709F" w:rsidRPr="00D1709F">
        <w:rPr>
          <w:rFonts w:ascii="Arial Black" w:hAnsi="Arial Black"/>
          <w:lang w:val="en-US"/>
        </w:rPr>
        <w:t>prices</w:t>
      </w:r>
      <w:r w:rsidRPr="00D1709F">
        <w:rPr>
          <w:rFonts w:ascii="Arial Black" w:hAnsi="Arial Black"/>
          <w:lang w:val="en-US"/>
        </w:rPr>
        <w:t xml:space="preserve"> -0.088399753</w:t>
      </w:r>
    </w:p>
    <w:p w14:paraId="690AA237" w14:textId="4CE2C85A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By </w:t>
      </w:r>
      <w:r w:rsidR="00D1709F" w:rsidRPr="00D1709F">
        <w:rPr>
          <w:rFonts w:ascii="Arial Black" w:hAnsi="Arial Black"/>
          <w:lang w:val="en-US"/>
        </w:rPr>
        <w:t>comparing</w:t>
      </w:r>
      <w:r w:rsidRPr="00D1709F">
        <w:rPr>
          <w:rFonts w:ascii="Arial Black" w:hAnsi="Arial Black"/>
          <w:lang w:val="en-US"/>
        </w:rPr>
        <w:t xml:space="preserve"> all the 6 portfolios,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 xml:space="preserve">we </w:t>
      </w:r>
      <w:r w:rsidR="00D1709F" w:rsidRPr="00D1709F">
        <w:rPr>
          <w:rFonts w:ascii="Arial Black" w:hAnsi="Arial Black"/>
          <w:lang w:val="en-US"/>
        </w:rPr>
        <w:t>concluded</w:t>
      </w:r>
      <w:r w:rsidRPr="00D1709F">
        <w:rPr>
          <w:rFonts w:ascii="Arial Black" w:hAnsi="Arial Black"/>
          <w:lang w:val="en-US"/>
        </w:rPr>
        <w:t xml:space="preserve"> that investors A,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>B &amp;C who invested in only a single stock are more prone to risk than investors D,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>E &amp; F who had invested in more than one stock.</w:t>
      </w:r>
    </w:p>
    <w:p w14:paraId="57FDFC88" w14:textId="6825ABC9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Pros for single stock in </w:t>
      </w:r>
      <w:r w:rsidR="00D1709F" w:rsidRPr="00D1709F">
        <w:rPr>
          <w:rFonts w:ascii="Arial Black" w:hAnsi="Arial Black"/>
          <w:lang w:val="en-US"/>
        </w:rPr>
        <w:t xml:space="preserve">the </w:t>
      </w:r>
      <w:r w:rsidRPr="00D1709F">
        <w:rPr>
          <w:rFonts w:ascii="Arial Black" w:hAnsi="Arial Black"/>
          <w:lang w:val="en-US"/>
        </w:rPr>
        <w:t>portfolio included reduced fees understanding the taxes owed and paid an ability to better know the companies u own whereas cons include more difficulty diversifying your portfolio, a potential need for more time invested in your portfolio</w:t>
      </w:r>
      <w:r w:rsidR="00D1709F" w:rsidRPr="00D1709F">
        <w:rPr>
          <w:rFonts w:ascii="Arial Black" w:hAnsi="Arial Black"/>
          <w:lang w:val="en-US"/>
        </w:rPr>
        <w:t>,</w:t>
      </w:r>
      <w:r w:rsidRPr="00D1709F">
        <w:rPr>
          <w:rFonts w:ascii="Arial Black" w:hAnsi="Arial Black"/>
          <w:lang w:val="en-US"/>
        </w:rPr>
        <w:t xml:space="preserve"> and a greater responsibility to avoid emotional buying and selling as the market fluctuates.</w:t>
      </w:r>
    </w:p>
    <w:p w14:paraId="45CDE478" w14:textId="22473383" w:rsidR="004D7925" w:rsidRPr="00D1709F" w:rsidRDefault="00D1709F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A diversified</w:t>
      </w:r>
      <w:r w:rsidR="004D7925" w:rsidRPr="00D1709F">
        <w:rPr>
          <w:rFonts w:ascii="Arial Black" w:hAnsi="Arial Black"/>
          <w:lang w:val="en-US"/>
        </w:rPr>
        <w:t xml:space="preserve"> portfolio minimizes the overall risk associated with the portfolio. Since investment is made across different asset classes the </w:t>
      </w:r>
      <w:r w:rsidRPr="00D1709F">
        <w:rPr>
          <w:rFonts w:ascii="Arial Black" w:hAnsi="Arial Black"/>
          <w:lang w:val="en-US"/>
        </w:rPr>
        <w:t>overall</w:t>
      </w:r>
      <w:r w:rsidR="004D7925" w:rsidRPr="00D1709F">
        <w:rPr>
          <w:rFonts w:ascii="Arial Black" w:hAnsi="Arial Black"/>
          <w:lang w:val="en-US"/>
        </w:rPr>
        <w:t xml:space="preserve"> impact of market volatility comes down. Owning investment across different funds </w:t>
      </w:r>
      <w:r w:rsidRPr="00D1709F">
        <w:rPr>
          <w:rFonts w:ascii="Arial Black" w:hAnsi="Arial Black"/>
          <w:lang w:val="en-US"/>
        </w:rPr>
        <w:t>ensures</w:t>
      </w:r>
      <w:r w:rsidR="004D7925" w:rsidRPr="00D1709F">
        <w:rPr>
          <w:rFonts w:ascii="Arial Black" w:hAnsi="Arial Black"/>
          <w:lang w:val="en-US"/>
        </w:rPr>
        <w:t xml:space="preserve"> that </w:t>
      </w:r>
      <w:r w:rsidRPr="00D1709F">
        <w:rPr>
          <w:rFonts w:ascii="Arial Black" w:hAnsi="Arial Black"/>
          <w:lang w:val="en-US"/>
        </w:rPr>
        <w:t>industry-specific</w:t>
      </w:r>
      <w:r w:rsidR="004D7925" w:rsidRPr="00D1709F">
        <w:rPr>
          <w:rFonts w:ascii="Arial Black" w:hAnsi="Arial Black"/>
          <w:lang w:val="en-US"/>
        </w:rPr>
        <w:t xml:space="preserve"> and </w:t>
      </w:r>
      <w:r w:rsidRPr="00D1709F">
        <w:rPr>
          <w:rFonts w:ascii="Arial Black" w:hAnsi="Arial Black"/>
          <w:lang w:val="en-US"/>
        </w:rPr>
        <w:t>enterprise-specific</w:t>
      </w:r>
      <w:r w:rsidR="004D7925" w:rsidRPr="00D1709F">
        <w:rPr>
          <w:rFonts w:ascii="Arial Black" w:hAnsi="Arial Black"/>
          <w:lang w:val="en-US"/>
        </w:rPr>
        <w:t xml:space="preserve"> risks are low. </w:t>
      </w:r>
    </w:p>
    <w:p w14:paraId="06C29B20" w14:textId="5287CFD1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lastRenderedPageBreak/>
        <w:t>Diversification is the practice of spreading your investments around so that your exposure to any one type of asset is limited.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 xml:space="preserve">This practice is designed to help reduce </w:t>
      </w:r>
      <w:r w:rsidR="00D1709F" w:rsidRPr="00D1709F">
        <w:rPr>
          <w:rFonts w:ascii="Arial Black" w:hAnsi="Arial Black"/>
          <w:lang w:val="en-US"/>
        </w:rPr>
        <w:t xml:space="preserve">the </w:t>
      </w:r>
      <w:r w:rsidRPr="00D1709F">
        <w:rPr>
          <w:rFonts w:ascii="Arial Black" w:hAnsi="Arial Black"/>
          <w:lang w:val="en-US"/>
        </w:rPr>
        <w:t>volatility of your portfolio over time.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 xml:space="preserve">One way to balance risk and reward in your investment portfolio is to diversify your assets which </w:t>
      </w:r>
      <w:r w:rsidR="00D1709F" w:rsidRPr="00D1709F">
        <w:rPr>
          <w:rFonts w:ascii="Arial Black" w:hAnsi="Arial Black"/>
          <w:lang w:val="en-US"/>
        </w:rPr>
        <w:t>were</w:t>
      </w:r>
      <w:r w:rsidRPr="00D1709F">
        <w:rPr>
          <w:rFonts w:ascii="Arial Black" w:hAnsi="Arial Black"/>
          <w:lang w:val="en-US"/>
        </w:rPr>
        <w:t xml:space="preserve"> </w:t>
      </w:r>
      <w:r w:rsidR="00D1709F" w:rsidRPr="00D1709F">
        <w:rPr>
          <w:rFonts w:ascii="Arial Black" w:hAnsi="Arial Black"/>
          <w:lang w:val="en-US"/>
        </w:rPr>
        <w:t>well-practiced</w:t>
      </w:r>
      <w:r w:rsidRPr="00D1709F">
        <w:rPr>
          <w:rFonts w:ascii="Arial Black" w:hAnsi="Arial Black"/>
          <w:lang w:val="en-US"/>
        </w:rPr>
        <w:t xml:space="preserve"> by investor D. </w:t>
      </w:r>
    </w:p>
    <w:p w14:paraId="72C5D1B2" w14:textId="1E573A65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Investor D who invested in stock HDFC and </w:t>
      </w:r>
      <w:proofErr w:type="gramStart"/>
      <w:r w:rsidRPr="00D1709F">
        <w:rPr>
          <w:rFonts w:ascii="Arial Black" w:hAnsi="Arial Black"/>
          <w:lang w:val="en-US"/>
        </w:rPr>
        <w:t>ONGC  has</w:t>
      </w:r>
      <w:proofErr w:type="gramEnd"/>
      <w:r w:rsidRPr="00D1709F">
        <w:rPr>
          <w:rFonts w:ascii="Arial Black" w:hAnsi="Arial Black"/>
          <w:lang w:val="en-US"/>
        </w:rPr>
        <w:t xml:space="preserve"> achieved diversification benefits.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 xml:space="preserve">By investing in 2 good assets </w:t>
      </w:r>
      <w:r w:rsidR="00D1709F" w:rsidRPr="00D1709F">
        <w:rPr>
          <w:rFonts w:ascii="Arial Black" w:hAnsi="Arial Black"/>
          <w:lang w:val="en-US"/>
        </w:rPr>
        <w:t>created</w:t>
      </w:r>
      <w:r w:rsidRPr="00D1709F">
        <w:rPr>
          <w:rFonts w:ascii="Arial Black" w:hAnsi="Arial Black"/>
          <w:lang w:val="en-US"/>
        </w:rPr>
        <w:t xml:space="preserve"> a better portfolio </w:t>
      </w:r>
      <w:r w:rsidR="00D1709F" w:rsidRPr="00D1709F">
        <w:rPr>
          <w:rFonts w:ascii="Arial Black" w:hAnsi="Arial Black"/>
          <w:lang w:val="en-US"/>
        </w:rPr>
        <w:t>than</w:t>
      </w:r>
      <w:r w:rsidRPr="00D1709F">
        <w:rPr>
          <w:rFonts w:ascii="Arial Black" w:hAnsi="Arial Black"/>
          <w:lang w:val="en-US"/>
        </w:rPr>
        <w:t xml:space="preserve"> all other investors which resulted in </w:t>
      </w:r>
      <w:r w:rsidR="00D1709F" w:rsidRPr="00D1709F">
        <w:rPr>
          <w:rFonts w:ascii="Arial Black" w:hAnsi="Arial Black"/>
          <w:lang w:val="en-US"/>
        </w:rPr>
        <w:t xml:space="preserve">a </w:t>
      </w:r>
      <w:r w:rsidRPr="00D1709F">
        <w:rPr>
          <w:rFonts w:ascii="Arial Black" w:hAnsi="Arial Black"/>
          <w:lang w:val="en-US"/>
        </w:rPr>
        <w:t>great rate of return of 0.094097%.</w:t>
      </w:r>
    </w:p>
    <w:p w14:paraId="2A0A86E9" w14:textId="77777777" w:rsidR="004D7925" w:rsidRPr="00D1709F" w:rsidRDefault="004D7925" w:rsidP="00D1709F">
      <w:pPr>
        <w:jc w:val="both"/>
        <w:rPr>
          <w:rFonts w:ascii="Arial Black" w:hAnsi="Arial Black"/>
          <w:lang w:val="en-US"/>
        </w:rPr>
      </w:pPr>
    </w:p>
    <w:p w14:paraId="70E66C30" w14:textId="7FD5FC2E" w:rsidR="00E85625" w:rsidRPr="00D1709F" w:rsidRDefault="00E856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2) Our group consists of Devyani Chaudhari and Avani Khatri.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>We started the project by mutually dividing the project into two equal parts. Amongst which,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>three tasks were done by Devyani</w:t>
      </w:r>
      <w:r w:rsidR="00D1709F" w:rsidRPr="00D1709F">
        <w:rPr>
          <w:rFonts w:ascii="Arial Black" w:hAnsi="Arial Black"/>
          <w:lang w:val="en-US"/>
        </w:rPr>
        <w:t>,</w:t>
      </w:r>
      <w:r w:rsidRPr="00D1709F">
        <w:rPr>
          <w:rFonts w:ascii="Arial Black" w:hAnsi="Arial Black"/>
          <w:lang w:val="en-US"/>
        </w:rPr>
        <w:t xml:space="preserve"> and 3 were done by Avani.</w:t>
      </w:r>
    </w:p>
    <w:p w14:paraId="52D15B95" w14:textId="4E933145" w:rsidR="00E85625" w:rsidRPr="00D1709F" w:rsidRDefault="00D1709F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Tasks </w:t>
      </w:r>
      <w:r w:rsidR="00E85625" w:rsidRPr="00D1709F">
        <w:rPr>
          <w:rFonts w:ascii="Arial Black" w:hAnsi="Arial Black"/>
          <w:lang w:val="en-US"/>
        </w:rPr>
        <w:t>1,3 &amp; 5 were done by Devyani</w:t>
      </w:r>
      <w:r w:rsidRPr="00D1709F">
        <w:rPr>
          <w:rFonts w:ascii="Arial Black" w:hAnsi="Arial Black"/>
          <w:lang w:val="en-US"/>
        </w:rPr>
        <w:t>,</w:t>
      </w:r>
      <w:r w:rsidR="00E85625" w:rsidRPr="00D1709F">
        <w:rPr>
          <w:rFonts w:ascii="Arial Black" w:hAnsi="Arial Black"/>
          <w:lang w:val="en-US"/>
        </w:rPr>
        <w:t xml:space="preserve"> and </w:t>
      </w:r>
      <w:r w:rsidRPr="00D1709F">
        <w:rPr>
          <w:rFonts w:ascii="Arial Black" w:hAnsi="Arial Black"/>
          <w:lang w:val="en-US"/>
        </w:rPr>
        <w:t>tasks</w:t>
      </w:r>
      <w:r w:rsidR="00E85625" w:rsidRPr="00D1709F">
        <w:rPr>
          <w:rFonts w:ascii="Arial Black" w:hAnsi="Arial Black"/>
          <w:lang w:val="en-US"/>
        </w:rPr>
        <w:t xml:space="preserve"> 2,4 &amp; 6 were done by Avani.</w:t>
      </w:r>
    </w:p>
    <w:p w14:paraId="44B33D91" w14:textId="7715CFC4" w:rsidR="00E85625" w:rsidRPr="00D1709F" w:rsidRDefault="00E856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>We completed the project in three days.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 xml:space="preserve">We were always willing to help each other and often made ourselves available to demonstrate our learning to the team. We were extremely </w:t>
      </w:r>
      <w:r w:rsidR="00D1709F" w:rsidRPr="00D1709F">
        <w:rPr>
          <w:rFonts w:ascii="Arial Black" w:hAnsi="Arial Black"/>
          <w:lang w:val="en-US"/>
        </w:rPr>
        <w:t>well-mannered</w:t>
      </w:r>
      <w:r w:rsidRPr="00D1709F">
        <w:rPr>
          <w:rFonts w:ascii="Arial Black" w:hAnsi="Arial Black"/>
          <w:lang w:val="en-US"/>
        </w:rPr>
        <w:t xml:space="preserve"> and often treated each other with dignity and respect. As a result,</w:t>
      </w:r>
      <w:r w:rsidR="00D1709F" w:rsidRPr="00D1709F">
        <w:rPr>
          <w:rFonts w:ascii="Arial Black" w:hAnsi="Arial Black"/>
          <w:lang w:val="en-US"/>
        </w:rPr>
        <w:t xml:space="preserve"> </w:t>
      </w:r>
      <w:r w:rsidRPr="00D1709F">
        <w:rPr>
          <w:rFonts w:ascii="Arial Black" w:hAnsi="Arial Black"/>
          <w:lang w:val="en-US"/>
        </w:rPr>
        <w:t>we always felt free to approach about any problems we had.</w:t>
      </w:r>
    </w:p>
    <w:p w14:paraId="2B4DC6BC" w14:textId="603F4A64" w:rsidR="00E85625" w:rsidRPr="00D1709F" w:rsidRDefault="00E85625" w:rsidP="00D1709F">
      <w:pPr>
        <w:jc w:val="both"/>
        <w:rPr>
          <w:rFonts w:ascii="Arial Black" w:hAnsi="Arial Black"/>
          <w:lang w:val="en-US"/>
        </w:rPr>
      </w:pPr>
      <w:r w:rsidRPr="00D1709F">
        <w:rPr>
          <w:rFonts w:ascii="Arial Black" w:hAnsi="Arial Black"/>
          <w:lang w:val="en-US"/>
        </w:rPr>
        <w:t xml:space="preserve">We always believed that individual commitment to a group makes </w:t>
      </w:r>
      <w:r w:rsidR="00D1709F" w:rsidRPr="00D1709F">
        <w:rPr>
          <w:rFonts w:ascii="Arial Black" w:hAnsi="Arial Black"/>
          <w:lang w:val="en-US"/>
        </w:rPr>
        <w:t>teamwork</w:t>
      </w:r>
      <w:r w:rsidRPr="00D1709F">
        <w:rPr>
          <w:rFonts w:ascii="Arial Black" w:hAnsi="Arial Black"/>
          <w:lang w:val="en-US"/>
        </w:rPr>
        <w:t xml:space="preserve">. </w:t>
      </w:r>
    </w:p>
    <w:p w14:paraId="61CDD2B7" w14:textId="77777777" w:rsidR="00E85625" w:rsidRPr="00D1709F" w:rsidRDefault="00E85625" w:rsidP="00D1709F">
      <w:pPr>
        <w:jc w:val="both"/>
        <w:rPr>
          <w:rFonts w:ascii="Arial Black" w:hAnsi="Arial Black"/>
          <w:lang w:val="en-US"/>
        </w:rPr>
      </w:pPr>
    </w:p>
    <w:p w14:paraId="3019AE11" w14:textId="77777777" w:rsidR="001C33D9" w:rsidRPr="00D1709F" w:rsidRDefault="001C33D9" w:rsidP="00D1709F">
      <w:pPr>
        <w:jc w:val="both"/>
        <w:rPr>
          <w:rFonts w:ascii="Arial Black" w:hAnsi="Arial Black"/>
        </w:rPr>
      </w:pPr>
    </w:p>
    <w:sectPr w:rsidR="001C33D9" w:rsidRPr="00D17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25"/>
    <w:rsid w:val="001C33D9"/>
    <w:rsid w:val="004D7925"/>
    <w:rsid w:val="00D1709F"/>
    <w:rsid w:val="00E8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39DDA"/>
  <w15:docId w15:val="{6BF8E910-2655-4B47-A6C3-FA38BBEB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Devyani Chaudhari</cp:lastModifiedBy>
  <cp:revision>2</cp:revision>
  <dcterms:created xsi:type="dcterms:W3CDTF">2021-12-24T06:36:00Z</dcterms:created>
  <dcterms:modified xsi:type="dcterms:W3CDTF">2021-12-24T06:36:00Z</dcterms:modified>
</cp:coreProperties>
</file>